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756" w:rsidRDefault="00106756" w:rsidP="00106756">
      <w:pPr>
        <w:jc w:val="center"/>
        <w:rPr>
          <w:b/>
          <w:bCs/>
          <w:sz w:val="28"/>
          <w:szCs w:val="28"/>
        </w:rPr>
      </w:pPr>
      <w:r w:rsidRPr="001D715F">
        <w:rPr>
          <w:noProof/>
          <w:sz w:val="28"/>
          <w:szCs w:val="28"/>
        </w:rPr>
        <w:drawing>
          <wp:inline distT="0" distB="0" distL="0" distR="0" wp14:anchorId="6D9BC040" wp14:editId="0B2B4C4B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756" w:rsidRDefault="00106756" w:rsidP="00106756">
      <w:pPr>
        <w:jc w:val="center"/>
        <w:rPr>
          <w:b/>
          <w:bCs/>
          <w:sz w:val="28"/>
          <w:szCs w:val="28"/>
        </w:rPr>
      </w:pPr>
    </w:p>
    <w:p w:rsidR="00106756" w:rsidRDefault="00106756" w:rsidP="001067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06756" w:rsidRDefault="00106756" w:rsidP="001067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106756" w:rsidRDefault="00106756" w:rsidP="001067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106756" w:rsidRDefault="00106756" w:rsidP="0010675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106756" w:rsidRDefault="00106756" w:rsidP="0010675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Тринадцатое заседание</w:t>
      </w:r>
    </w:p>
    <w:p w:rsidR="00106756" w:rsidRDefault="00106756" w:rsidP="00106756">
      <w:pPr>
        <w:jc w:val="center"/>
        <w:rPr>
          <w:b/>
          <w:bCs/>
          <w:sz w:val="28"/>
          <w:szCs w:val="28"/>
        </w:rPr>
      </w:pPr>
    </w:p>
    <w:p w:rsidR="00106756" w:rsidRDefault="00106756" w:rsidP="001067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РЕШЕНИЕ №</w:t>
      </w:r>
      <w:r w:rsidR="00A93B38">
        <w:rPr>
          <w:b/>
          <w:bCs/>
          <w:sz w:val="28"/>
          <w:szCs w:val="28"/>
        </w:rPr>
        <w:t xml:space="preserve"> 221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</w:t>
      </w:r>
    </w:p>
    <w:p w:rsidR="00106756" w:rsidRDefault="00106756" w:rsidP="00106756">
      <w:pPr>
        <w:jc w:val="center"/>
        <w:rPr>
          <w:b/>
          <w:bCs/>
          <w:sz w:val="28"/>
          <w:szCs w:val="28"/>
        </w:rPr>
      </w:pPr>
    </w:p>
    <w:p w:rsidR="00106756" w:rsidRDefault="00106756" w:rsidP="0010675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апреля 2018 года</w:t>
      </w:r>
    </w:p>
    <w:p w:rsidR="009B3792" w:rsidRDefault="009B3792" w:rsidP="001B0495">
      <w:pPr>
        <w:jc w:val="both"/>
        <w:rPr>
          <w:b/>
          <w:sz w:val="28"/>
          <w:szCs w:val="28"/>
        </w:rPr>
      </w:pPr>
    </w:p>
    <w:p w:rsidR="001B0495" w:rsidRPr="009B3792" w:rsidRDefault="00334C85" w:rsidP="00A825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</w:t>
      </w:r>
      <w:r w:rsidR="00453A59">
        <w:rPr>
          <w:b/>
          <w:i/>
          <w:sz w:val="28"/>
          <w:szCs w:val="28"/>
        </w:rPr>
        <w:t>Поряд</w:t>
      </w:r>
      <w:r>
        <w:rPr>
          <w:b/>
          <w:i/>
          <w:sz w:val="28"/>
          <w:szCs w:val="28"/>
        </w:rPr>
        <w:t>ок</w:t>
      </w:r>
      <w:r w:rsidR="00453A59">
        <w:rPr>
          <w:b/>
          <w:i/>
          <w:sz w:val="28"/>
          <w:szCs w:val="28"/>
        </w:rPr>
        <w:t xml:space="preserve"> ведения п</w:t>
      </w:r>
      <w:r w:rsidR="009B3792" w:rsidRPr="009B3792">
        <w:rPr>
          <w:b/>
          <w:i/>
          <w:sz w:val="28"/>
          <w:szCs w:val="28"/>
        </w:rPr>
        <w:t>еречня видов муниципального контроля и органов местного самоуправления, уполномоченных на их осуществление</w:t>
      </w:r>
      <w:r w:rsidR="00A825F4">
        <w:rPr>
          <w:b/>
          <w:i/>
          <w:sz w:val="28"/>
          <w:szCs w:val="28"/>
        </w:rPr>
        <w:t xml:space="preserve"> на территории Каменского городского округа</w:t>
      </w:r>
      <w:r>
        <w:rPr>
          <w:b/>
          <w:i/>
          <w:sz w:val="28"/>
          <w:szCs w:val="28"/>
        </w:rPr>
        <w:t>, утвержденный Решением Думы Каменского городского округа от 15.06.2017 года № 115</w:t>
      </w:r>
    </w:p>
    <w:p w:rsidR="009B3792" w:rsidRDefault="009B3792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F10AD" w:rsidRPr="00106756" w:rsidRDefault="00334C85" w:rsidP="008F10AD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протест прокуратуры Каменского района Свердловской области от 13.03.2018 года № 14-79-2018, в</w:t>
      </w:r>
      <w:r w:rsidR="008F10AD" w:rsidRPr="008F10AD">
        <w:rPr>
          <w:sz w:val="28"/>
          <w:szCs w:val="28"/>
        </w:rPr>
        <w:t xml:space="preserve"> соответствии с Федеральн</w:t>
      </w:r>
      <w:r>
        <w:rPr>
          <w:sz w:val="28"/>
          <w:szCs w:val="28"/>
        </w:rPr>
        <w:t>ым</w:t>
      </w:r>
      <w:r w:rsidR="008F10AD" w:rsidRPr="008F10A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F10AD" w:rsidRPr="008F10AD">
        <w:rPr>
          <w:sz w:val="28"/>
          <w:szCs w:val="28"/>
        </w:rPr>
        <w:t xml:space="preserve"> от 26.12.2008 </w:t>
      </w:r>
      <w:r>
        <w:rPr>
          <w:sz w:val="28"/>
          <w:szCs w:val="28"/>
        </w:rPr>
        <w:t xml:space="preserve">года </w:t>
      </w:r>
      <w:r w:rsidR="008F10AD">
        <w:rPr>
          <w:sz w:val="28"/>
          <w:szCs w:val="28"/>
        </w:rPr>
        <w:t xml:space="preserve">№ </w:t>
      </w:r>
      <w:r w:rsidR="008F10AD" w:rsidRPr="008F10AD">
        <w:rPr>
          <w:sz w:val="28"/>
          <w:szCs w:val="28"/>
        </w:rPr>
        <w:t xml:space="preserve">294-ФЗ </w:t>
      </w:r>
      <w:r w:rsidR="008F10AD">
        <w:rPr>
          <w:sz w:val="28"/>
          <w:szCs w:val="28"/>
        </w:rPr>
        <w:t>«</w:t>
      </w:r>
      <w:r w:rsidR="008F10AD" w:rsidRPr="008F10A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F10AD">
        <w:rPr>
          <w:sz w:val="28"/>
          <w:szCs w:val="28"/>
        </w:rPr>
        <w:t>»</w:t>
      </w:r>
      <w:r w:rsidR="009A4BDF">
        <w:rPr>
          <w:sz w:val="28"/>
          <w:szCs w:val="28"/>
        </w:rPr>
        <w:t xml:space="preserve">, </w:t>
      </w:r>
      <w:r w:rsidR="009A4BDF" w:rsidRPr="00EC40A7">
        <w:rPr>
          <w:sz w:val="28"/>
          <w:szCs w:val="28"/>
        </w:rPr>
        <w:t>руководствуясь Федеральным законом от 06.10.2003</w:t>
      </w:r>
      <w:r>
        <w:rPr>
          <w:sz w:val="28"/>
          <w:szCs w:val="28"/>
        </w:rPr>
        <w:t xml:space="preserve"> года</w:t>
      </w:r>
      <w:r w:rsidR="009A4BDF" w:rsidRPr="00EC40A7">
        <w:rPr>
          <w:sz w:val="28"/>
          <w:szCs w:val="28"/>
        </w:rPr>
        <w:t xml:space="preserve">  № 131-ФЗ  «Об общих принципах организации местного самоуправления в Российской Федерации», Уставом муниципального образования «Каменский городской округ»,</w:t>
      </w:r>
      <w:r w:rsidR="009A4BDF">
        <w:rPr>
          <w:sz w:val="28"/>
          <w:szCs w:val="28"/>
        </w:rPr>
        <w:t xml:space="preserve"> </w:t>
      </w:r>
      <w:r w:rsidR="008F10AD" w:rsidRPr="00106756">
        <w:rPr>
          <w:b/>
          <w:sz w:val="28"/>
          <w:szCs w:val="28"/>
        </w:rPr>
        <w:t xml:space="preserve">Дума Каменского городского округа </w:t>
      </w:r>
    </w:p>
    <w:p w:rsidR="008F10AD" w:rsidRDefault="008F10AD" w:rsidP="008F10AD">
      <w:pPr>
        <w:pStyle w:val="3"/>
        <w:spacing w:line="240" w:lineRule="auto"/>
        <w:ind w:firstLine="708"/>
        <w:jc w:val="center"/>
        <w:rPr>
          <w:b/>
          <w:szCs w:val="28"/>
        </w:rPr>
      </w:pPr>
    </w:p>
    <w:p w:rsidR="008F10AD" w:rsidRPr="005D3EFA" w:rsidRDefault="008F10AD" w:rsidP="008F10AD">
      <w:pPr>
        <w:pStyle w:val="3"/>
        <w:spacing w:line="240" w:lineRule="auto"/>
        <w:ind w:firstLine="708"/>
        <w:jc w:val="center"/>
        <w:rPr>
          <w:b/>
          <w:szCs w:val="28"/>
        </w:rPr>
      </w:pPr>
      <w:r w:rsidRPr="005D3EFA">
        <w:rPr>
          <w:b/>
          <w:szCs w:val="28"/>
        </w:rPr>
        <w:t>Р Е Ш И Л А:</w:t>
      </w:r>
    </w:p>
    <w:p w:rsidR="008F10AD" w:rsidRDefault="008F10AD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C85" w:rsidRPr="00BE4416" w:rsidRDefault="00BE4416" w:rsidP="00BE4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   </w:t>
      </w:r>
      <w:r w:rsidR="00334C85" w:rsidRPr="00BE4416">
        <w:rPr>
          <w:sz w:val="28"/>
          <w:szCs w:val="28"/>
        </w:rPr>
        <w:t>Внести в Порядок ведения перечня видов муниципального контроля и органов местного самоуправления, уполномоченных на их осуществление на территории Каменского городского округа, утвержденный Решением Думы Каменского городского округа от 15.06.2017 года № 115 (далее – Порядок) следующие изменения:</w:t>
      </w:r>
    </w:p>
    <w:p w:rsidR="009A79A4" w:rsidRPr="00BE4416" w:rsidRDefault="00BE4416" w:rsidP="00BE44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    </w:t>
      </w:r>
      <w:r w:rsidR="009A79A4" w:rsidRPr="00BE4416">
        <w:rPr>
          <w:sz w:val="28"/>
          <w:szCs w:val="28"/>
        </w:rPr>
        <w:t>Пункт 9 Порядка изложить в новой редакции:</w:t>
      </w:r>
    </w:p>
    <w:p w:rsidR="009A79A4" w:rsidRPr="009A79A4" w:rsidRDefault="009A79A4" w:rsidP="009A79A4">
      <w:pPr>
        <w:pStyle w:val="a7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A79A4">
        <w:rPr>
          <w:sz w:val="28"/>
          <w:szCs w:val="28"/>
        </w:rPr>
        <w:t xml:space="preserve">«9. Специалист, уполномоченный на ведение Перечня, в срок не более 20 календарных дней рассматривает представленные органами Администрации Каменского городского округа предложения по актуализации Перечня и </w:t>
      </w:r>
      <w:r>
        <w:rPr>
          <w:sz w:val="28"/>
          <w:szCs w:val="28"/>
        </w:rPr>
        <w:t>инициирует предложения по внесению</w:t>
      </w:r>
      <w:r w:rsidRPr="009A79A4">
        <w:rPr>
          <w:sz w:val="28"/>
          <w:szCs w:val="28"/>
        </w:rPr>
        <w:t xml:space="preserve"> соответствующи</w:t>
      </w:r>
      <w:r>
        <w:rPr>
          <w:sz w:val="28"/>
          <w:szCs w:val="28"/>
        </w:rPr>
        <w:t>х</w:t>
      </w:r>
      <w:r w:rsidRPr="009A79A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9A79A4">
        <w:rPr>
          <w:sz w:val="28"/>
          <w:szCs w:val="28"/>
        </w:rPr>
        <w:t xml:space="preserve"> в Переч</w:t>
      </w:r>
      <w:r w:rsidR="008F295E">
        <w:rPr>
          <w:sz w:val="28"/>
          <w:szCs w:val="28"/>
        </w:rPr>
        <w:t>ень</w:t>
      </w:r>
      <w:r w:rsidRPr="009A79A4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8F10AD" w:rsidRPr="005D3EFA" w:rsidRDefault="008F10AD" w:rsidP="000058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3EFA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E4416">
        <w:rPr>
          <w:rFonts w:eastAsia="Calibri"/>
          <w:sz w:val="28"/>
          <w:szCs w:val="28"/>
          <w:lang w:eastAsia="en-US"/>
        </w:rPr>
        <w:t xml:space="preserve"> </w:t>
      </w:r>
      <w:r w:rsidRPr="005D3EFA">
        <w:rPr>
          <w:rFonts w:eastAsia="Calibri"/>
          <w:sz w:val="28"/>
          <w:szCs w:val="28"/>
          <w:lang w:eastAsia="en-US"/>
        </w:rPr>
        <w:t>Настоящее Решение вступает в силу со дня его</w:t>
      </w:r>
      <w:r>
        <w:rPr>
          <w:rFonts w:eastAsia="Calibri"/>
          <w:sz w:val="28"/>
          <w:szCs w:val="28"/>
          <w:lang w:eastAsia="en-US"/>
        </w:rPr>
        <w:t xml:space="preserve"> официального опубликования. </w:t>
      </w:r>
    </w:p>
    <w:p w:rsidR="008F10AD" w:rsidRPr="00F90CF4" w:rsidRDefault="00A825F4" w:rsidP="008F10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0AD">
        <w:rPr>
          <w:rFonts w:ascii="Times New Roman" w:hAnsi="Times New Roman" w:cs="Times New Roman"/>
          <w:sz w:val="28"/>
          <w:szCs w:val="28"/>
        </w:rPr>
        <w:t>3</w:t>
      </w:r>
      <w:r w:rsidR="008F10AD" w:rsidRPr="005D3EFA">
        <w:rPr>
          <w:rFonts w:ascii="Times New Roman" w:hAnsi="Times New Roman" w:cs="Times New Roman"/>
          <w:sz w:val="28"/>
          <w:szCs w:val="28"/>
        </w:rPr>
        <w:t xml:space="preserve">. </w:t>
      </w:r>
      <w:r w:rsidR="00BE4416">
        <w:rPr>
          <w:rFonts w:ascii="Times New Roman" w:hAnsi="Times New Roman" w:cs="Times New Roman"/>
          <w:sz w:val="28"/>
          <w:szCs w:val="28"/>
        </w:rPr>
        <w:t xml:space="preserve">   </w:t>
      </w:r>
      <w:r w:rsidR="008F10AD" w:rsidRPr="005D3E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8F10AD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</w:t>
      </w:r>
      <w:r w:rsidR="001067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10675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сети Интернет </w:t>
      </w:r>
      <w:r w:rsidR="008F10AD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</w:t>
      </w:r>
      <w:r w:rsidR="008F10A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«Каменский городской округ»,</w:t>
      </w:r>
      <w:r w:rsidR="009A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F1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Думы </w:t>
      </w:r>
      <w:r w:rsidR="0010675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«Каменский городской округ»</w:t>
      </w:r>
      <w:r w:rsidR="008F10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F10AD" w:rsidRDefault="00A825F4" w:rsidP="008F10A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0AD">
        <w:rPr>
          <w:sz w:val="28"/>
          <w:szCs w:val="28"/>
        </w:rPr>
        <w:t xml:space="preserve">4. </w:t>
      </w:r>
      <w:r w:rsidR="00BE4416">
        <w:rPr>
          <w:sz w:val="28"/>
          <w:szCs w:val="28"/>
        </w:rPr>
        <w:t xml:space="preserve">  </w:t>
      </w:r>
      <w:r w:rsidR="008F10AD">
        <w:rPr>
          <w:sz w:val="28"/>
          <w:szCs w:val="28"/>
        </w:rPr>
        <w:t>Контроль исполнения</w:t>
      </w:r>
      <w:r w:rsidR="008F10AD" w:rsidRPr="005D3EFA">
        <w:rPr>
          <w:sz w:val="28"/>
          <w:szCs w:val="28"/>
        </w:rPr>
        <w:t xml:space="preserve"> настоящего Решения возложить на </w:t>
      </w:r>
      <w:r w:rsidR="008F10AD">
        <w:rPr>
          <w:sz w:val="28"/>
          <w:szCs w:val="28"/>
        </w:rPr>
        <w:t xml:space="preserve">постоянный комитет Думы Каменского городского округа по экономической политике, бюджету и налогам (Г.Т. Лисицина). </w:t>
      </w:r>
    </w:p>
    <w:p w:rsidR="008F10AD" w:rsidRDefault="008F10AD" w:rsidP="008F10AD">
      <w:pPr>
        <w:ind w:right="459"/>
        <w:jc w:val="both"/>
        <w:rPr>
          <w:sz w:val="28"/>
          <w:szCs w:val="28"/>
        </w:rPr>
      </w:pPr>
    </w:p>
    <w:p w:rsidR="009A79A4" w:rsidRDefault="009A79A4" w:rsidP="008F10AD">
      <w:pPr>
        <w:ind w:right="459"/>
        <w:jc w:val="both"/>
        <w:rPr>
          <w:sz w:val="28"/>
          <w:szCs w:val="28"/>
        </w:rPr>
      </w:pPr>
    </w:p>
    <w:p w:rsidR="00106756" w:rsidRDefault="00106756" w:rsidP="00106756">
      <w:pPr>
        <w:ind w:right="459"/>
        <w:jc w:val="both"/>
        <w:rPr>
          <w:sz w:val="28"/>
          <w:szCs w:val="28"/>
        </w:rPr>
      </w:pPr>
    </w:p>
    <w:p w:rsidR="00BE4416" w:rsidRPr="00C9387B" w:rsidRDefault="00BE4416" w:rsidP="00BE441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1" w:name="P30"/>
      <w:bookmarkEnd w:id="1"/>
      <w:r>
        <w:rPr>
          <w:sz w:val="28"/>
          <w:szCs w:val="28"/>
        </w:rPr>
        <w:t xml:space="preserve">Председатель Думы Каменского городского округа                             В.И. Чемезов  </w:t>
      </w:r>
    </w:p>
    <w:p w:rsidR="00BE4416" w:rsidRPr="00C9387B" w:rsidRDefault="00BE4416" w:rsidP="00BE441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E4416" w:rsidRDefault="00BE4416" w:rsidP="00BE4416">
      <w:pPr>
        <w:ind w:right="459"/>
        <w:jc w:val="both"/>
        <w:rPr>
          <w:sz w:val="28"/>
          <w:szCs w:val="28"/>
        </w:rPr>
      </w:pPr>
    </w:p>
    <w:p w:rsidR="00BE4416" w:rsidRDefault="00BE4416" w:rsidP="00BE4416">
      <w:pPr>
        <w:ind w:right="459"/>
        <w:jc w:val="both"/>
        <w:rPr>
          <w:sz w:val="28"/>
          <w:szCs w:val="28"/>
        </w:rPr>
      </w:pPr>
    </w:p>
    <w:p w:rsidR="00BE4416" w:rsidRDefault="00BE4416" w:rsidP="00BE4416">
      <w:pPr>
        <w:jc w:val="both"/>
        <w:rPr>
          <w:sz w:val="28"/>
          <w:szCs w:val="28"/>
        </w:rPr>
      </w:pPr>
      <w:r w:rsidRPr="005D3EFA">
        <w:rPr>
          <w:sz w:val="28"/>
          <w:szCs w:val="28"/>
        </w:rPr>
        <w:t xml:space="preserve">Глава Каменского городского округа                                          </w:t>
      </w:r>
      <w:r>
        <w:rPr>
          <w:sz w:val="28"/>
          <w:szCs w:val="28"/>
        </w:rPr>
        <w:t xml:space="preserve">          С.А. Белоусов</w:t>
      </w:r>
    </w:p>
    <w:p w:rsidR="00BE4416" w:rsidRDefault="00BE4416" w:rsidP="00BE44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E4416" w:rsidRPr="00C9387B" w:rsidRDefault="00BE4416" w:rsidP="00BE441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E4416" w:rsidRPr="00C9387B" w:rsidRDefault="00BE4416" w:rsidP="00BE441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825F4" w:rsidRDefault="00A825F4" w:rsidP="008F10AD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1B0495" w:rsidRPr="00442624" w:rsidRDefault="00442624" w:rsidP="004426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495" w:rsidRPr="005D3EFA">
        <w:rPr>
          <w:b/>
          <w:sz w:val="28"/>
          <w:szCs w:val="28"/>
        </w:rPr>
        <w:t xml:space="preserve"> </w:t>
      </w:r>
    </w:p>
    <w:p w:rsidR="00674B7B" w:rsidRPr="005D3EFA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9277BB" w:rsidRDefault="009277BB" w:rsidP="009277BB">
      <w:pPr>
        <w:autoSpaceDE w:val="0"/>
        <w:autoSpaceDN w:val="0"/>
        <w:adjustRightInd w:val="0"/>
        <w:jc w:val="right"/>
        <w:outlineLvl w:val="0"/>
        <w:rPr>
          <w:b/>
          <w:spacing w:val="62"/>
          <w:sz w:val="28"/>
          <w:szCs w:val="28"/>
        </w:rPr>
      </w:pPr>
    </w:p>
    <w:p w:rsidR="009277BB" w:rsidRDefault="009277BB" w:rsidP="009277BB">
      <w:pPr>
        <w:autoSpaceDE w:val="0"/>
        <w:autoSpaceDN w:val="0"/>
        <w:adjustRightInd w:val="0"/>
        <w:jc w:val="right"/>
        <w:outlineLvl w:val="0"/>
        <w:rPr>
          <w:b/>
          <w:spacing w:val="62"/>
          <w:sz w:val="28"/>
          <w:szCs w:val="28"/>
        </w:rPr>
      </w:pPr>
    </w:p>
    <w:p w:rsidR="009277BB" w:rsidRDefault="009277BB" w:rsidP="009277BB">
      <w:pPr>
        <w:autoSpaceDE w:val="0"/>
        <w:autoSpaceDN w:val="0"/>
        <w:adjustRightInd w:val="0"/>
        <w:jc w:val="right"/>
        <w:outlineLvl w:val="0"/>
        <w:rPr>
          <w:b/>
          <w:spacing w:val="62"/>
          <w:sz w:val="28"/>
          <w:szCs w:val="28"/>
        </w:rPr>
      </w:pPr>
    </w:p>
    <w:p w:rsidR="009277BB" w:rsidRDefault="009277BB" w:rsidP="009277BB">
      <w:pPr>
        <w:autoSpaceDE w:val="0"/>
        <w:autoSpaceDN w:val="0"/>
        <w:adjustRightInd w:val="0"/>
        <w:jc w:val="right"/>
        <w:outlineLvl w:val="0"/>
        <w:rPr>
          <w:b/>
          <w:spacing w:val="62"/>
          <w:sz w:val="28"/>
          <w:szCs w:val="28"/>
        </w:rPr>
      </w:pPr>
    </w:p>
    <w:p w:rsidR="008E62F9" w:rsidRPr="00C51F04" w:rsidRDefault="009277BB" w:rsidP="00C51F04">
      <w:pPr>
        <w:autoSpaceDE w:val="0"/>
        <w:autoSpaceDN w:val="0"/>
        <w:adjustRightInd w:val="0"/>
        <w:jc w:val="both"/>
        <w:outlineLvl w:val="0"/>
        <w:rPr>
          <w:b/>
          <w:spacing w:val="6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E62F9" w:rsidRPr="00C51F04" w:rsidSect="00106756">
      <w:headerReference w:type="even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332" w:rsidRDefault="00E67332">
      <w:r>
        <w:separator/>
      </w:r>
    </w:p>
  </w:endnote>
  <w:endnote w:type="continuationSeparator" w:id="0">
    <w:p w:rsidR="00E67332" w:rsidRDefault="00E6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332" w:rsidRDefault="00E67332">
      <w:r>
        <w:separator/>
      </w:r>
    </w:p>
  </w:footnote>
  <w:footnote w:type="continuationSeparator" w:id="0">
    <w:p w:rsidR="00E67332" w:rsidRDefault="00E6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B107B"/>
    <w:multiLevelType w:val="multilevel"/>
    <w:tmpl w:val="FFC00E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FD7"/>
    <w:rsid w:val="00005895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43725"/>
    <w:rsid w:val="00051BA9"/>
    <w:rsid w:val="00051BCF"/>
    <w:rsid w:val="000557BB"/>
    <w:rsid w:val="00056EFE"/>
    <w:rsid w:val="000601B4"/>
    <w:rsid w:val="00075BCC"/>
    <w:rsid w:val="0007792C"/>
    <w:rsid w:val="00080AAA"/>
    <w:rsid w:val="00086522"/>
    <w:rsid w:val="00086D19"/>
    <w:rsid w:val="0009079F"/>
    <w:rsid w:val="000A7D38"/>
    <w:rsid w:val="000B1066"/>
    <w:rsid w:val="000B76B6"/>
    <w:rsid w:val="000C239F"/>
    <w:rsid w:val="000C6134"/>
    <w:rsid w:val="000D78F3"/>
    <w:rsid w:val="000E1524"/>
    <w:rsid w:val="000E3881"/>
    <w:rsid w:val="000F2EA1"/>
    <w:rsid w:val="000F7DE4"/>
    <w:rsid w:val="001044A4"/>
    <w:rsid w:val="00106756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0FE2"/>
    <w:rsid w:val="00161B07"/>
    <w:rsid w:val="00164EEA"/>
    <w:rsid w:val="0016765D"/>
    <w:rsid w:val="0017456A"/>
    <w:rsid w:val="00183BD2"/>
    <w:rsid w:val="00196936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2FB8"/>
    <w:rsid w:val="001E7735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3084"/>
    <w:rsid w:val="00224C65"/>
    <w:rsid w:val="00225249"/>
    <w:rsid w:val="00233944"/>
    <w:rsid w:val="002364E5"/>
    <w:rsid w:val="00253DD5"/>
    <w:rsid w:val="002544F8"/>
    <w:rsid w:val="00254961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554C"/>
    <w:rsid w:val="00280817"/>
    <w:rsid w:val="00282A6A"/>
    <w:rsid w:val="00290BAD"/>
    <w:rsid w:val="00293E94"/>
    <w:rsid w:val="00294580"/>
    <w:rsid w:val="00295191"/>
    <w:rsid w:val="002A19EA"/>
    <w:rsid w:val="002A1EA0"/>
    <w:rsid w:val="002A75E7"/>
    <w:rsid w:val="002B0602"/>
    <w:rsid w:val="002C0D51"/>
    <w:rsid w:val="002C0EA6"/>
    <w:rsid w:val="002C1A9D"/>
    <w:rsid w:val="002C3502"/>
    <w:rsid w:val="002C3E21"/>
    <w:rsid w:val="002D2C5E"/>
    <w:rsid w:val="002E6138"/>
    <w:rsid w:val="002E6AC0"/>
    <w:rsid w:val="002F14F6"/>
    <w:rsid w:val="002F62B2"/>
    <w:rsid w:val="002F6508"/>
    <w:rsid w:val="00304C7F"/>
    <w:rsid w:val="00305C7F"/>
    <w:rsid w:val="00306E01"/>
    <w:rsid w:val="003138F4"/>
    <w:rsid w:val="00334C85"/>
    <w:rsid w:val="00340772"/>
    <w:rsid w:val="00342DCA"/>
    <w:rsid w:val="0034393E"/>
    <w:rsid w:val="00344ED2"/>
    <w:rsid w:val="0034786B"/>
    <w:rsid w:val="003478D2"/>
    <w:rsid w:val="00354375"/>
    <w:rsid w:val="003601C0"/>
    <w:rsid w:val="00361AE6"/>
    <w:rsid w:val="00366089"/>
    <w:rsid w:val="003665D7"/>
    <w:rsid w:val="00370DA6"/>
    <w:rsid w:val="003743E0"/>
    <w:rsid w:val="003744CD"/>
    <w:rsid w:val="00386F0E"/>
    <w:rsid w:val="00392343"/>
    <w:rsid w:val="003958A2"/>
    <w:rsid w:val="003B5856"/>
    <w:rsid w:val="003C0C49"/>
    <w:rsid w:val="003C2C3B"/>
    <w:rsid w:val="003C607D"/>
    <w:rsid w:val="003C7CC4"/>
    <w:rsid w:val="003E139F"/>
    <w:rsid w:val="003E24F6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42624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DF7"/>
    <w:rsid w:val="00490FEF"/>
    <w:rsid w:val="00493218"/>
    <w:rsid w:val="00496BA9"/>
    <w:rsid w:val="004A0216"/>
    <w:rsid w:val="004A3C7D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25167"/>
    <w:rsid w:val="00532C76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B3574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3BD0"/>
    <w:rsid w:val="00601591"/>
    <w:rsid w:val="0060285F"/>
    <w:rsid w:val="00612977"/>
    <w:rsid w:val="00613976"/>
    <w:rsid w:val="00614D40"/>
    <w:rsid w:val="006202B9"/>
    <w:rsid w:val="006324F0"/>
    <w:rsid w:val="00632CF8"/>
    <w:rsid w:val="00634D12"/>
    <w:rsid w:val="00642B55"/>
    <w:rsid w:val="00642D9D"/>
    <w:rsid w:val="006606F9"/>
    <w:rsid w:val="00660BEC"/>
    <w:rsid w:val="006628A5"/>
    <w:rsid w:val="00665009"/>
    <w:rsid w:val="00672AB2"/>
    <w:rsid w:val="00674B7B"/>
    <w:rsid w:val="00677B80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5173F"/>
    <w:rsid w:val="00754386"/>
    <w:rsid w:val="00763291"/>
    <w:rsid w:val="00765BAD"/>
    <w:rsid w:val="00766821"/>
    <w:rsid w:val="00777BF6"/>
    <w:rsid w:val="00782E6C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E0BAC"/>
    <w:rsid w:val="007E2EDE"/>
    <w:rsid w:val="007E333D"/>
    <w:rsid w:val="007E363D"/>
    <w:rsid w:val="007F0E4D"/>
    <w:rsid w:val="007F19F2"/>
    <w:rsid w:val="007F363C"/>
    <w:rsid w:val="007F3900"/>
    <w:rsid w:val="00803053"/>
    <w:rsid w:val="00804E3D"/>
    <w:rsid w:val="0080575F"/>
    <w:rsid w:val="0080768D"/>
    <w:rsid w:val="008124C2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3A74"/>
    <w:rsid w:val="008972A3"/>
    <w:rsid w:val="008A5D24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8F10AD"/>
    <w:rsid w:val="008F295E"/>
    <w:rsid w:val="008F4E45"/>
    <w:rsid w:val="00900F8F"/>
    <w:rsid w:val="009044EC"/>
    <w:rsid w:val="00910AF5"/>
    <w:rsid w:val="009128BC"/>
    <w:rsid w:val="00913CB3"/>
    <w:rsid w:val="009277BB"/>
    <w:rsid w:val="00940A64"/>
    <w:rsid w:val="009412C8"/>
    <w:rsid w:val="0094130A"/>
    <w:rsid w:val="00942D62"/>
    <w:rsid w:val="00942D64"/>
    <w:rsid w:val="009475C6"/>
    <w:rsid w:val="009542AD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A4BDF"/>
    <w:rsid w:val="009A79A4"/>
    <w:rsid w:val="009B1127"/>
    <w:rsid w:val="009B3792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A03C34"/>
    <w:rsid w:val="00A31942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81634"/>
    <w:rsid w:val="00A81A4B"/>
    <w:rsid w:val="00A825F4"/>
    <w:rsid w:val="00A86990"/>
    <w:rsid w:val="00A86D88"/>
    <w:rsid w:val="00A93B38"/>
    <w:rsid w:val="00A945DD"/>
    <w:rsid w:val="00AA1DE6"/>
    <w:rsid w:val="00AB3296"/>
    <w:rsid w:val="00AB4723"/>
    <w:rsid w:val="00AB663F"/>
    <w:rsid w:val="00AC0076"/>
    <w:rsid w:val="00AC1B6E"/>
    <w:rsid w:val="00AC33C5"/>
    <w:rsid w:val="00AC3468"/>
    <w:rsid w:val="00AC38C1"/>
    <w:rsid w:val="00AD266C"/>
    <w:rsid w:val="00AD267F"/>
    <w:rsid w:val="00AE4667"/>
    <w:rsid w:val="00AE5022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4416"/>
    <w:rsid w:val="00BE687E"/>
    <w:rsid w:val="00BF76A7"/>
    <w:rsid w:val="00C04222"/>
    <w:rsid w:val="00C131C1"/>
    <w:rsid w:val="00C2681A"/>
    <w:rsid w:val="00C447A9"/>
    <w:rsid w:val="00C50359"/>
    <w:rsid w:val="00C51F04"/>
    <w:rsid w:val="00C54B1C"/>
    <w:rsid w:val="00C572E5"/>
    <w:rsid w:val="00C6526C"/>
    <w:rsid w:val="00C65AE1"/>
    <w:rsid w:val="00C66633"/>
    <w:rsid w:val="00C6739D"/>
    <w:rsid w:val="00C751E9"/>
    <w:rsid w:val="00C92FCB"/>
    <w:rsid w:val="00C93634"/>
    <w:rsid w:val="00C9683A"/>
    <w:rsid w:val="00CA1475"/>
    <w:rsid w:val="00CA32A8"/>
    <w:rsid w:val="00CA5EBE"/>
    <w:rsid w:val="00CB0251"/>
    <w:rsid w:val="00CC1212"/>
    <w:rsid w:val="00CC170A"/>
    <w:rsid w:val="00CC524D"/>
    <w:rsid w:val="00CD6DAD"/>
    <w:rsid w:val="00CE408E"/>
    <w:rsid w:val="00CE48E5"/>
    <w:rsid w:val="00CF173A"/>
    <w:rsid w:val="00CF5128"/>
    <w:rsid w:val="00CF635B"/>
    <w:rsid w:val="00CF649E"/>
    <w:rsid w:val="00D002FE"/>
    <w:rsid w:val="00D02E91"/>
    <w:rsid w:val="00D145E1"/>
    <w:rsid w:val="00D250C9"/>
    <w:rsid w:val="00D405AF"/>
    <w:rsid w:val="00D444C3"/>
    <w:rsid w:val="00D54980"/>
    <w:rsid w:val="00D57F31"/>
    <w:rsid w:val="00D60A92"/>
    <w:rsid w:val="00D61938"/>
    <w:rsid w:val="00D717FE"/>
    <w:rsid w:val="00D80415"/>
    <w:rsid w:val="00D85189"/>
    <w:rsid w:val="00D90281"/>
    <w:rsid w:val="00D9155A"/>
    <w:rsid w:val="00D92CE6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3904"/>
    <w:rsid w:val="00DE4647"/>
    <w:rsid w:val="00DE6E40"/>
    <w:rsid w:val="00DF7B4D"/>
    <w:rsid w:val="00E005A3"/>
    <w:rsid w:val="00E00C78"/>
    <w:rsid w:val="00E02FAD"/>
    <w:rsid w:val="00E048FE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67332"/>
    <w:rsid w:val="00E9001C"/>
    <w:rsid w:val="00E94AA6"/>
    <w:rsid w:val="00EA6BCC"/>
    <w:rsid w:val="00EA6E48"/>
    <w:rsid w:val="00EB13DB"/>
    <w:rsid w:val="00EC23AA"/>
    <w:rsid w:val="00EC3294"/>
    <w:rsid w:val="00ED44B2"/>
    <w:rsid w:val="00EE149E"/>
    <w:rsid w:val="00EF5606"/>
    <w:rsid w:val="00EF5EF8"/>
    <w:rsid w:val="00EF6DEE"/>
    <w:rsid w:val="00EF76BF"/>
    <w:rsid w:val="00F033DC"/>
    <w:rsid w:val="00F04A53"/>
    <w:rsid w:val="00F15172"/>
    <w:rsid w:val="00F15A7E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3BD8"/>
    <w:rsid w:val="00F966D0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10618"/>
  <w15:docId w15:val="{0A7521D2-00CC-46C2-ACE2-312534D8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33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8</cp:revision>
  <cp:lastPrinted>2018-04-20T04:13:00Z</cp:lastPrinted>
  <dcterms:created xsi:type="dcterms:W3CDTF">2018-04-04T03:24:00Z</dcterms:created>
  <dcterms:modified xsi:type="dcterms:W3CDTF">2018-04-20T04:16:00Z</dcterms:modified>
</cp:coreProperties>
</file>